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02AA1" w14:textId="6EDD9282" w:rsidR="005C53B6" w:rsidRPr="00651CC0" w:rsidRDefault="00000000" w:rsidP="00651CC0">
      <w:pPr>
        <w:spacing w:line="480" w:lineRule="exact"/>
        <w:jc w:val="center"/>
        <w:rPr>
          <w:rFonts w:ascii="黑体" w:eastAsia="黑体" w:hAnsi="Times New Roman" w:cs="Times New Roman"/>
          <w:sz w:val="32"/>
          <w:szCs w:val="32"/>
        </w:rPr>
      </w:pPr>
      <w:r w:rsidRPr="00651CC0">
        <w:rPr>
          <w:rFonts w:ascii="黑体" w:eastAsia="黑体" w:hAnsi="Times New Roman" w:cs="Times New Roman" w:hint="eastAsia"/>
          <w:sz w:val="40"/>
          <w:szCs w:val="40"/>
        </w:rPr>
        <w:t>新闻与传播学院</w:t>
      </w:r>
      <w:r w:rsidR="00446147" w:rsidRPr="00651CC0">
        <w:rPr>
          <w:rFonts w:ascii="黑体" w:eastAsia="黑体" w:hAnsi="Times New Roman" w:cs="Times New Roman" w:hint="eastAsia"/>
          <w:sz w:val="40"/>
          <w:szCs w:val="40"/>
        </w:rPr>
        <w:t>2025年</w:t>
      </w:r>
      <w:r w:rsidRPr="00651CC0">
        <w:rPr>
          <w:rFonts w:ascii="黑体" w:eastAsia="黑体" w:hAnsi="Times New Roman" w:cs="Times New Roman" w:hint="eastAsia"/>
          <w:sz w:val="40"/>
          <w:szCs w:val="40"/>
        </w:rPr>
        <w:t>接受</w:t>
      </w:r>
      <w:r w:rsidR="00446147" w:rsidRPr="00651CC0">
        <w:rPr>
          <w:rFonts w:ascii="黑体" w:eastAsia="黑体" w:hAnsi="Times New Roman" w:cs="Times New Roman" w:hint="eastAsia"/>
          <w:sz w:val="40"/>
          <w:szCs w:val="40"/>
        </w:rPr>
        <w:t>转学院、</w:t>
      </w:r>
      <w:r w:rsidRPr="00651CC0">
        <w:rPr>
          <w:rFonts w:ascii="黑体" w:eastAsia="黑体" w:hAnsi="Times New Roman" w:cs="Times New Roman" w:hint="eastAsia"/>
          <w:sz w:val="40"/>
          <w:szCs w:val="40"/>
        </w:rPr>
        <w:t>转专业学生细则（修订版）</w:t>
      </w:r>
    </w:p>
    <w:p w14:paraId="4ED04A43" w14:textId="77777777" w:rsidR="005C53B6" w:rsidRDefault="005C53B6" w:rsidP="00651CC0">
      <w:pPr>
        <w:spacing w:line="480" w:lineRule="exact"/>
        <w:jc w:val="center"/>
        <w:rPr>
          <w:rFonts w:ascii="黑体" w:eastAsia="黑体" w:hAnsi="Times New Roman" w:cs="Times New Roman"/>
          <w:sz w:val="11"/>
          <w:szCs w:val="11"/>
        </w:rPr>
      </w:pPr>
    </w:p>
    <w:p w14:paraId="27BDDC22" w14:textId="06B71C81"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第一条</w:t>
      </w:r>
      <w:r>
        <w:rPr>
          <w:rFonts w:ascii="Times New Roman" w:eastAsia="仿宋" w:hAnsi="Times New Roman" w:cs="Times New Roman"/>
          <w:b/>
          <w:sz w:val="28"/>
          <w:szCs w:val="28"/>
        </w:rPr>
        <w:t xml:space="preserve">  </w:t>
      </w:r>
      <w:r>
        <w:rPr>
          <w:rFonts w:ascii="Times New Roman" w:eastAsia="仿宋" w:hAnsi="Times New Roman" w:cs="Times New Roman" w:hint="eastAsia"/>
          <w:b/>
          <w:sz w:val="28"/>
          <w:szCs w:val="28"/>
        </w:rPr>
        <w:t>按照《普通高等学校学生管理规定》（中华人民共和国教育部令第</w:t>
      </w:r>
      <w:r>
        <w:rPr>
          <w:rFonts w:ascii="Times New Roman" w:eastAsia="仿宋" w:hAnsi="Times New Roman" w:cs="Times New Roman" w:hint="eastAsia"/>
          <w:b/>
          <w:sz w:val="28"/>
          <w:szCs w:val="28"/>
        </w:rPr>
        <w:t>41</w:t>
      </w:r>
      <w:r>
        <w:rPr>
          <w:rFonts w:ascii="Times New Roman" w:eastAsia="仿宋" w:hAnsi="Times New Roman" w:cs="Times New Roman" w:hint="eastAsia"/>
          <w:b/>
          <w:sz w:val="28"/>
          <w:szCs w:val="28"/>
        </w:rPr>
        <w:t>号）</w:t>
      </w:r>
      <w:bookmarkStart w:id="0" w:name="OLE_LINK6"/>
      <w:r>
        <w:rPr>
          <w:rFonts w:ascii="Times New Roman" w:eastAsia="仿宋" w:hAnsi="Times New Roman" w:cs="Times New Roman" w:hint="eastAsia"/>
          <w:b/>
          <w:sz w:val="28"/>
          <w:szCs w:val="28"/>
        </w:rPr>
        <w:t>《武汉大学普通本科生转学院管理办法（试行）》（武大本字〔</w:t>
      </w:r>
      <w:r>
        <w:rPr>
          <w:rFonts w:ascii="Times New Roman" w:eastAsia="仿宋" w:hAnsi="Times New Roman" w:cs="Times New Roman" w:hint="eastAsia"/>
          <w:b/>
          <w:sz w:val="28"/>
          <w:szCs w:val="28"/>
        </w:rPr>
        <w:t>2024</w:t>
      </w:r>
      <w:r>
        <w:rPr>
          <w:rFonts w:ascii="Times New Roman" w:eastAsia="仿宋" w:hAnsi="Times New Roman" w:cs="Times New Roman" w:hint="eastAsia"/>
          <w:b/>
          <w:sz w:val="28"/>
          <w:szCs w:val="28"/>
        </w:rPr>
        <w:t>〕</w:t>
      </w:r>
      <w:r>
        <w:rPr>
          <w:rFonts w:ascii="Times New Roman" w:eastAsia="仿宋" w:hAnsi="Times New Roman" w:cs="Times New Roman" w:hint="eastAsia"/>
          <w:b/>
          <w:sz w:val="28"/>
          <w:szCs w:val="28"/>
        </w:rPr>
        <w:t>28</w:t>
      </w:r>
      <w:r>
        <w:rPr>
          <w:rFonts w:ascii="Times New Roman" w:eastAsia="仿宋" w:hAnsi="Times New Roman" w:cs="Times New Roman" w:hint="eastAsia"/>
          <w:b/>
          <w:sz w:val="28"/>
          <w:szCs w:val="28"/>
        </w:rPr>
        <w:t>号）</w:t>
      </w:r>
      <w:bookmarkEnd w:id="0"/>
      <w:r>
        <w:rPr>
          <w:rFonts w:ascii="Times New Roman" w:eastAsia="仿宋" w:hAnsi="Times New Roman" w:cs="Times New Roman" w:hint="eastAsia"/>
          <w:b/>
          <w:sz w:val="28"/>
          <w:szCs w:val="28"/>
        </w:rPr>
        <w:t>《武汉大学普通本科生转专业管理办法（修订）》（武大本字〔</w:t>
      </w:r>
      <w:r>
        <w:rPr>
          <w:rFonts w:ascii="Times New Roman" w:eastAsia="仿宋" w:hAnsi="Times New Roman" w:cs="Times New Roman" w:hint="eastAsia"/>
          <w:b/>
          <w:sz w:val="28"/>
          <w:szCs w:val="28"/>
        </w:rPr>
        <w:t>2017</w:t>
      </w:r>
      <w:r>
        <w:rPr>
          <w:rFonts w:ascii="Times New Roman" w:eastAsia="仿宋" w:hAnsi="Times New Roman" w:cs="Times New Roman" w:hint="eastAsia"/>
          <w:b/>
          <w:sz w:val="28"/>
          <w:szCs w:val="28"/>
        </w:rPr>
        <w:t>〕</w:t>
      </w:r>
      <w:r>
        <w:rPr>
          <w:rFonts w:ascii="Times New Roman" w:eastAsia="仿宋" w:hAnsi="Times New Roman" w:cs="Times New Roman" w:hint="eastAsia"/>
          <w:b/>
          <w:sz w:val="28"/>
          <w:szCs w:val="28"/>
        </w:rPr>
        <w:t>50</w:t>
      </w:r>
      <w:r>
        <w:rPr>
          <w:rFonts w:ascii="Times New Roman" w:eastAsia="仿宋" w:hAnsi="Times New Roman" w:cs="Times New Roman" w:hint="eastAsia"/>
          <w:b/>
          <w:sz w:val="28"/>
          <w:szCs w:val="28"/>
        </w:rPr>
        <w:t>号）《武汉大学全日制普通本科招生章程》《武汉大学高水平运动员学生学籍管理办法》（武大本字〔</w:t>
      </w:r>
      <w:r>
        <w:rPr>
          <w:rFonts w:ascii="Times New Roman" w:eastAsia="仿宋" w:hAnsi="Times New Roman" w:cs="Times New Roman" w:hint="eastAsia"/>
          <w:b/>
          <w:sz w:val="28"/>
          <w:szCs w:val="28"/>
        </w:rPr>
        <w:t>2022</w:t>
      </w:r>
      <w:r>
        <w:rPr>
          <w:rFonts w:ascii="Times New Roman" w:eastAsia="仿宋" w:hAnsi="Times New Roman" w:cs="Times New Roman" w:hint="eastAsia"/>
          <w:b/>
          <w:sz w:val="28"/>
          <w:szCs w:val="28"/>
        </w:rPr>
        <w:t>〕</w:t>
      </w:r>
      <w:r>
        <w:rPr>
          <w:rFonts w:ascii="Times New Roman" w:eastAsia="仿宋" w:hAnsi="Times New Roman" w:cs="Times New Roman" w:hint="eastAsia"/>
          <w:b/>
          <w:sz w:val="28"/>
          <w:szCs w:val="28"/>
        </w:rPr>
        <w:t>20</w:t>
      </w:r>
      <w:r>
        <w:rPr>
          <w:rFonts w:ascii="Times New Roman" w:eastAsia="仿宋" w:hAnsi="Times New Roman" w:cs="Times New Roman" w:hint="eastAsia"/>
          <w:b/>
          <w:sz w:val="28"/>
          <w:szCs w:val="28"/>
        </w:rPr>
        <w:t>号）</w:t>
      </w:r>
      <w:r>
        <w:rPr>
          <w:rFonts w:ascii="Times New Roman" w:eastAsia="仿宋" w:hAnsi="Times New Roman" w:cs="Times New Roman"/>
          <w:b/>
          <w:sz w:val="28"/>
          <w:szCs w:val="28"/>
        </w:rPr>
        <w:t>等文件中有关</w:t>
      </w:r>
      <w:r w:rsidR="00446147">
        <w:rPr>
          <w:rFonts w:ascii="Times New Roman" w:eastAsia="仿宋" w:hAnsi="Times New Roman" w:cs="Times New Roman" w:hint="eastAsia"/>
          <w:b/>
          <w:sz w:val="28"/>
          <w:szCs w:val="28"/>
        </w:rPr>
        <w:t>转学院、</w:t>
      </w:r>
      <w:r>
        <w:rPr>
          <w:rFonts w:ascii="Times New Roman" w:eastAsia="仿宋" w:hAnsi="Times New Roman" w:cs="Times New Roman"/>
          <w:b/>
          <w:sz w:val="28"/>
          <w:szCs w:val="28"/>
        </w:rPr>
        <w:t>转专业的规定，制定本办法。</w:t>
      </w:r>
    </w:p>
    <w:p w14:paraId="39B2DE7E" w14:textId="77777777" w:rsidR="005C53B6" w:rsidRDefault="005C53B6" w:rsidP="00651CC0">
      <w:pPr>
        <w:spacing w:line="480" w:lineRule="exact"/>
        <w:ind w:firstLineChars="200" w:firstLine="420"/>
        <w:rPr>
          <w:rFonts w:ascii="Times New Roman" w:eastAsia="仿宋" w:hAnsi="Times New Roman" w:cs="Times New Roman"/>
          <w:szCs w:val="21"/>
        </w:rPr>
      </w:pPr>
    </w:p>
    <w:p w14:paraId="5B8FA96A" w14:textId="62CF8C4D"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hint="eastAsia"/>
          <w:b/>
          <w:sz w:val="28"/>
          <w:szCs w:val="28"/>
        </w:rPr>
        <w:t>第二条</w:t>
      </w:r>
      <w:r>
        <w:rPr>
          <w:rFonts w:ascii="Times New Roman" w:eastAsia="仿宋" w:hAnsi="Times New Roman" w:cs="Times New Roman" w:hint="eastAsia"/>
          <w:b/>
          <w:sz w:val="28"/>
          <w:szCs w:val="28"/>
        </w:rPr>
        <w:t xml:space="preserve">  </w:t>
      </w:r>
      <w:r>
        <w:rPr>
          <w:rFonts w:ascii="Times New Roman" w:eastAsia="仿宋" w:hAnsi="Times New Roman" w:cs="Times New Roman" w:hint="eastAsia"/>
          <w:b/>
          <w:sz w:val="28"/>
          <w:szCs w:val="28"/>
        </w:rPr>
        <w:t>学生转学院</w:t>
      </w:r>
      <w:r w:rsidR="00446147">
        <w:rPr>
          <w:rFonts w:ascii="Times New Roman" w:eastAsia="仿宋" w:hAnsi="Times New Roman" w:cs="Times New Roman" w:hint="eastAsia"/>
          <w:b/>
          <w:sz w:val="28"/>
          <w:szCs w:val="28"/>
        </w:rPr>
        <w:t>、转专业</w:t>
      </w:r>
      <w:r>
        <w:rPr>
          <w:rFonts w:ascii="Times New Roman" w:eastAsia="仿宋" w:hAnsi="Times New Roman" w:cs="Times New Roman" w:hint="eastAsia"/>
          <w:b/>
          <w:sz w:val="28"/>
          <w:szCs w:val="28"/>
        </w:rPr>
        <w:t>的基本条件：</w:t>
      </w:r>
    </w:p>
    <w:p w14:paraId="3163319C" w14:textId="77777777"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hint="eastAsia"/>
          <w:b/>
          <w:sz w:val="28"/>
          <w:szCs w:val="28"/>
        </w:rPr>
        <w:t>1.</w:t>
      </w:r>
      <w:r>
        <w:rPr>
          <w:rFonts w:ascii="Times New Roman" w:eastAsia="仿宋" w:hAnsi="Times New Roman" w:cs="Times New Roman" w:hint="eastAsia"/>
          <w:b/>
          <w:sz w:val="28"/>
          <w:szCs w:val="28"/>
        </w:rPr>
        <w:t>热爱祖国，勤学上进，品行端正；</w:t>
      </w:r>
    </w:p>
    <w:p w14:paraId="4572E8F1" w14:textId="77777777"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hint="eastAsia"/>
          <w:b/>
          <w:sz w:val="28"/>
          <w:szCs w:val="28"/>
        </w:rPr>
        <w:t>已取得我校学籍，且在校就读时间在一个学期以上、二年级及以下的学生；</w:t>
      </w:r>
    </w:p>
    <w:p w14:paraId="2FB67F75" w14:textId="77777777"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hint="eastAsia"/>
          <w:b/>
          <w:sz w:val="28"/>
          <w:szCs w:val="28"/>
        </w:rPr>
        <w:t>3.</w:t>
      </w:r>
      <w:r>
        <w:rPr>
          <w:rFonts w:ascii="Times New Roman" w:eastAsia="仿宋" w:hAnsi="Times New Roman" w:cs="Times New Roman" w:hint="eastAsia"/>
          <w:b/>
          <w:sz w:val="28"/>
          <w:szCs w:val="28"/>
        </w:rPr>
        <w:t>了解转入学院专业基本情况，对该专业有兴趣和专长。</w:t>
      </w:r>
    </w:p>
    <w:p w14:paraId="290DE83C" w14:textId="77777777" w:rsidR="005C53B6" w:rsidRDefault="005C53B6" w:rsidP="00651CC0">
      <w:pPr>
        <w:spacing w:line="480" w:lineRule="exact"/>
        <w:ind w:firstLineChars="200" w:firstLine="562"/>
        <w:rPr>
          <w:rFonts w:ascii="Times New Roman" w:eastAsia="仿宋" w:hAnsi="Times New Roman" w:cs="Times New Roman"/>
          <w:b/>
          <w:sz w:val="28"/>
          <w:szCs w:val="28"/>
        </w:rPr>
      </w:pPr>
    </w:p>
    <w:p w14:paraId="1E0E4EF5" w14:textId="6A398A55"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w:t>
      </w:r>
      <w:r>
        <w:rPr>
          <w:rFonts w:ascii="Times New Roman" w:eastAsia="仿宋" w:hAnsi="Times New Roman" w:cs="Times New Roman" w:hint="eastAsia"/>
          <w:b/>
          <w:sz w:val="28"/>
          <w:szCs w:val="28"/>
        </w:rPr>
        <w:t>三</w:t>
      </w:r>
      <w:r>
        <w:rPr>
          <w:rFonts w:ascii="Times New Roman" w:eastAsia="仿宋" w:hAnsi="Times New Roman" w:cs="Times New Roman"/>
          <w:b/>
          <w:sz w:val="28"/>
          <w:szCs w:val="28"/>
        </w:rPr>
        <w:t>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本校学生有下列情况之一者，本院不予考虑接受：</w:t>
      </w:r>
    </w:p>
    <w:p w14:paraId="3BE425E0" w14:textId="71D5F046" w:rsidR="00AC554A" w:rsidRPr="00AC554A" w:rsidRDefault="00AC554A"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hint="eastAsia"/>
          <w:b/>
          <w:sz w:val="28"/>
          <w:szCs w:val="28"/>
        </w:rPr>
        <w:t>2024</w:t>
      </w:r>
      <w:r>
        <w:rPr>
          <w:rFonts w:ascii="Times New Roman" w:eastAsia="仿宋" w:hAnsi="Times New Roman" w:cs="Times New Roman" w:hint="eastAsia"/>
          <w:b/>
          <w:sz w:val="28"/>
          <w:szCs w:val="28"/>
        </w:rPr>
        <w:t>级：</w:t>
      </w:r>
    </w:p>
    <w:p w14:paraId="2FD61B5F" w14:textId="74364BAE" w:rsidR="005C53B6" w:rsidRDefault="00AC554A"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sz w:val="28"/>
          <w:szCs w:val="28"/>
        </w:rPr>
        <w:t xml:space="preserve">. </w:t>
      </w:r>
      <w:r>
        <w:rPr>
          <w:rFonts w:ascii="Times New Roman" w:eastAsia="仿宋" w:hAnsi="Times New Roman" w:cs="Times New Roman"/>
          <w:sz w:val="28"/>
          <w:szCs w:val="28"/>
        </w:rPr>
        <w:t>正在休学</w:t>
      </w:r>
      <w:r>
        <w:rPr>
          <w:rFonts w:ascii="Times New Roman" w:eastAsia="仿宋" w:hAnsi="Times New Roman" w:cs="Times New Roman" w:hint="eastAsia"/>
          <w:sz w:val="28"/>
          <w:szCs w:val="28"/>
        </w:rPr>
        <w:t>、</w:t>
      </w:r>
      <w:r>
        <w:rPr>
          <w:rFonts w:ascii="Times New Roman" w:eastAsia="仿宋" w:hAnsi="Times New Roman" w:cs="Times New Roman"/>
          <w:sz w:val="28"/>
          <w:szCs w:val="28"/>
        </w:rPr>
        <w:t>保留学籍或应予退学的学生；</w:t>
      </w:r>
    </w:p>
    <w:p w14:paraId="2FC450ED" w14:textId="667C3F94" w:rsidR="00AC554A" w:rsidRPr="00AC554A" w:rsidRDefault="00AF239C"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2. </w:t>
      </w:r>
      <w:r w:rsidR="00AC554A" w:rsidRPr="00AC554A">
        <w:rPr>
          <w:rFonts w:ascii="Times New Roman" w:eastAsia="仿宋" w:hAnsi="Times New Roman" w:cs="Times New Roman" w:hint="eastAsia"/>
          <w:sz w:val="28"/>
          <w:szCs w:val="28"/>
        </w:rPr>
        <w:t>使用专业考试成绩录取的艺术类学生、强基计划学生、非西藏生源定向西藏就业学生；</w:t>
      </w:r>
    </w:p>
    <w:p w14:paraId="19615F41" w14:textId="5DDD3BF9" w:rsidR="00AC554A" w:rsidRPr="00AC554A" w:rsidRDefault="00AF239C"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sidR="000A591D">
        <w:rPr>
          <w:rFonts w:ascii="Times New Roman" w:eastAsia="仿宋" w:hAnsi="Times New Roman" w:cs="Times New Roman" w:hint="eastAsia"/>
          <w:sz w:val="28"/>
          <w:szCs w:val="28"/>
        </w:rPr>
        <w:t xml:space="preserve">. </w:t>
      </w:r>
      <w:r w:rsidR="00AC554A" w:rsidRPr="00AC554A">
        <w:rPr>
          <w:rFonts w:ascii="Times New Roman" w:eastAsia="仿宋" w:hAnsi="Times New Roman" w:cs="Times New Roman" w:hint="eastAsia"/>
          <w:sz w:val="28"/>
          <w:szCs w:val="28"/>
        </w:rPr>
        <w:t>戏剧影视文学、建筑学</w:t>
      </w:r>
      <w:r w:rsidR="00AC554A" w:rsidRPr="00AC554A">
        <w:rPr>
          <w:rFonts w:ascii="Times New Roman" w:eastAsia="仿宋" w:hAnsi="Times New Roman" w:cs="Times New Roman" w:hint="eastAsia"/>
          <w:sz w:val="28"/>
          <w:szCs w:val="28"/>
        </w:rPr>
        <w:t>(</w:t>
      </w:r>
      <w:r w:rsidR="00AC554A" w:rsidRPr="00AC554A">
        <w:rPr>
          <w:rFonts w:ascii="Times New Roman" w:eastAsia="仿宋" w:hAnsi="Times New Roman" w:cs="Times New Roman" w:hint="eastAsia"/>
          <w:sz w:val="28"/>
          <w:szCs w:val="28"/>
        </w:rPr>
        <w:t>中外合作办学</w:t>
      </w:r>
      <w:r w:rsidR="00AC554A" w:rsidRPr="00AC554A">
        <w:rPr>
          <w:rFonts w:ascii="Times New Roman" w:eastAsia="仿宋" w:hAnsi="Times New Roman" w:cs="Times New Roman" w:hint="eastAsia"/>
          <w:sz w:val="28"/>
          <w:szCs w:val="28"/>
        </w:rPr>
        <w:t>)</w:t>
      </w:r>
      <w:r w:rsidR="00AC554A" w:rsidRPr="00AC554A">
        <w:rPr>
          <w:rFonts w:ascii="Times New Roman" w:eastAsia="仿宋" w:hAnsi="Times New Roman" w:cs="Times New Roman" w:hint="eastAsia"/>
          <w:sz w:val="28"/>
          <w:szCs w:val="28"/>
        </w:rPr>
        <w:t>、马克思主义理论、公共卫生与预防医学类、护理学等单列专业的学生，其高考成绩低于同省、同科类、普通类专业录取最低分者的；</w:t>
      </w:r>
    </w:p>
    <w:p w14:paraId="478FFB35" w14:textId="57DEA1A5" w:rsidR="00AC554A" w:rsidRPr="00AC554A" w:rsidRDefault="00AF239C"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4</w:t>
      </w:r>
      <w:r w:rsidR="00AC554A" w:rsidRPr="00AC554A">
        <w:rPr>
          <w:rFonts w:ascii="Times New Roman" w:eastAsia="仿宋" w:hAnsi="Times New Roman" w:cs="Times New Roman" w:hint="eastAsia"/>
          <w:sz w:val="28"/>
          <w:szCs w:val="28"/>
        </w:rPr>
        <w:t>.</w:t>
      </w:r>
      <w:r w:rsidR="000A591D">
        <w:rPr>
          <w:rFonts w:ascii="Times New Roman" w:eastAsia="仿宋" w:hAnsi="Times New Roman" w:cs="Times New Roman" w:hint="eastAsia"/>
          <w:sz w:val="28"/>
          <w:szCs w:val="28"/>
        </w:rPr>
        <w:t xml:space="preserve"> </w:t>
      </w:r>
      <w:r w:rsidR="00AC554A" w:rsidRPr="00AC554A">
        <w:rPr>
          <w:rFonts w:ascii="Times New Roman" w:eastAsia="仿宋" w:hAnsi="Times New Roman" w:cs="Times New Roman" w:hint="eastAsia"/>
          <w:sz w:val="28"/>
          <w:szCs w:val="28"/>
        </w:rPr>
        <w:t>高水平运动队学生招生入学专业，除因学生身体原因不能适应专业学习外不得变更；</w:t>
      </w:r>
    </w:p>
    <w:p w14:paraId="4AD00D17" w14:textId="41CC8020" w:rsidR="005C53B6" w:rsidRPr="00AF0093" w:rsidRDefault="00AF239C"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5</w:t>
      </w:r>
      <w:r w:rsidR="00AC554A" w:rsidRPr="00AC554A">
        <w:rPr>
          <w:rFonts w:ascii="Times New Roman" w:eastAsia="仿宋" w:hAnsi="Times New Roman" w:cs="Times New Roman" w:hint="eastAsia"/>
          <w:sz w:val="28"/>
          <w:szCs w:val="28"/>
        </w:rPr>
        <w:t>.</w:t>
      </w:r>
      <w:r w:rsidR="000A591D">
        <w:rPr>
          <w:rFonts w:ascii="Times New Roman" w:eastAsia="仿宋" w:hAnsi="Times New Roman" w:cs="Times New Roman" w:hint="eastAsia"/>
          <w:sz w:val="28"/>
          <w:szCs w:val="28"/>
        </w:rPr>
        <w:t xml:space="preserve"> </w:t>
      </w:r>
      <w:r w:rsidR="00AC554A" w:rsidRPr="00AC554A">
        <w:rPr>
          <w:rFonts w:ascii="Times New Roman" w:eastAsia="仿宋" w:hAnsi="Times New Roman" w:cs="Times New Roman" w:hint="eastAsia"/>
          <w:sz w:val="28"/>
          <w:szCs w:val="28"/>
        </w:rPr>
        <w:t>保送至小语种相关专业的学生；</w:t>
      </w:r>
      <w:r w:rsidR="00AC554A" w:rsidDel="00AC554A">
        <w:rPr>
          <w:rFonts w:ascii="Times New Roman" w:eastAsia="仿宋" w:hAnsi="Times New Roman" w:cs="Times New Roman"/>
          <w:sz w:val="28"/>
          <w:szCs w:val="28"/>
        </w:rPr>
        <w:t xml:space="preserve"> </w:t>
      </w:r>
    </w:p>
    <w:p w14:paraId="2642435C" w14:textId="42263D79" w:rsidR="005C53B6" w:rsidRDefault="00AF239C" w:rsidP="00651CC0">
      <w:pPr>
        <w:spacing w:line="480" w:lineRule="exact"/>
        <w:ind w:firstLineChars="200" w:firstLine="560"/>
        <w:rPr>
          <w:rFonts w:ascii="Times New Roman" w:eastAsia="仿宋" w:hAnsi="Times New Roman" w:cs="Times New Roman"/>
          <w:sz w:val="28"/>
          <w:szCs w:val="28"/>
        </w:rPr>
      </w:pPr>
      <w:bookmarkStart w:id="1" w:name="_Hlk120875488"/>
      <w:r>
        <w:rPr>
          <w:rFonts w:ascii="Times New Roman" w:eastAsia="仿宋" w:hAnsi="Times New Roman" w:cs="Times New Roman" w:hint="eastAsia"/>
          <w:sz w:val="28"/>
          <w:szCs w:val="28"/>
        </w:rPr>
        <w:t xml:space="preserve">6. </w:t>
      </w:r>
      <w:r>
        <w:rPr>
          <w:rFonts w:ascii="Times New Roman" w:eastAsia="仿宋" w:hAnsi="Times New Roman" w:cs="Times New Roman" w:hint="eastAsia"/>
          <w:sz w:val="28"/>
          <w:szCs w:val="28"/>
        </w:rPr>
        <w:t>与学院签订不能转学院协议的；</w:t>
      </w:r>
    </w:p>
    <w:p w14:paraId="7912EB17" w14:textId="50111EBA" w:rsidR="005C53B6" w:rsidRPr="00AF0093" w:rsidRDefault="00AF239C"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7. </w:t>
      </w:r>
      <w:r>
        <w:rPr>
          <w:rFonts w:ascii="Times New Roman" w:eastAsia="仿宋" w:hAnsi="Times New Roman" w:cs="Times New Roman" w:hint="eastAsia"/>
          <w:sz w:val="28"/>
          <w:szCs w:val="28"/>
        </w:rPr>
        <w:t>其他根据教育部或省级教育行政部门、学校招生政策规定不</w:t>
      </w:r>
      <w:r>
        <w:rPr>
          <w:rFonts w:ascii="Times New Roman" w:eastAsia="仿宋" w:hAnsi="Times New Roman" w:cs="Times New Roman" w:hint="eastAsia"/>
          <w:sz w:val="28"/>
          <w:szCs w:val="28"/>
        </w:rPr>
        <w:lastRenderedPageBreak/>
        <w:t>能转专业的学生。</w:t>
      </w:r>
    </w:p>
    <w:bookmarkEnd w:id="1"/>
    <w:p w14:paraId="37AC1C81" w14:textId="41E3DADD" w:rsidR="005C53B6" w:rsidRDefault="005C53B6" w:rsidP="00651CC0">
      <w:pPr>
        <w:spacing w:line="480" w:lineRule="exact"/>
        <w:rPr>
          <w:rFonts w:ascii="Times New Roman" w:eastAsia="仿宋" w:hAnsi="Times New Roman" w:cs="Times New Roman"/>
          <w:sz w:val="28"/>
          <w:szCs w:val="28"/>
        </w:rPr>
      </w:pPr>
    </w:p>
    <w:p w14:paraId="754542BF" w14:textId="42CB793D" w:rsidR="00AC554A" w:rsidRDefault="00AC554A" w:rsidP="00651CC0">
      <w:pPr>
        <w:spacing w:line="480" w:lineRule="exact"/>
        <w:ind w:firstLineChars="200" w:firstLine="562"/>
        <w:rPr>
          <w:rFonts w:ascii="Times New Roman" w:eastAsia="仿宋" w:hAnsi="Times New Roman" w:cs="Times New Roman"/>
          <w:b/>
          <w:sz w:val="28"/>
          <w:szCs w:val="28"/>
        </w:rPr>
      </w:pPr>
      <w:r w:rsidRPr="00651CC0">
        <w:rPr>
          <w:rFonts w:ascii="Times New Roman" w:eastAsia="仿宋" w:hAnsi="Times New Roman" w:cs="Times New Roman"/>
          <w:b/>
          <w:sz w:val="28"/>
          <w:szCs w:val="28"/>
        </w:rPr>
        <w:t>2023</w:t>
      </w:r>
      <w:r w:rsidRPr="00651CC0">
        <w:rPr>
          <w:rFonts w:ascii="Times New Roman" w:eastAsia="仿宋" w:hAnsi="Times New Roman" w:cs="Times New Roman" w:hint="eastAsia"/>
          <w:b/>
          <w:sz w:val="28"/>
          <w:szCs w:val="28"/>
        </w:rPr>
        <w:t>级</w:t>
      </w:r>
      <w:r>
        <w:rPr>
          <w:rFonts w:ascii="Times New Roman" w:eastAsia="仿宋" w:hAnsi="Times New Roman" w:cs="Times New Roman" w:hint="eastAsia"/>
          <w:b/>
          <w:sz w:val="28"/>
          <w:szCs w:val="28"/>
        </w:rPr>
        <w:t>：</w:t>
      </w:r>
    </w:p>
    <w:p w14:paraId="5CB93E05" w14:textId="566BC656" w:rsidR="00AC554A" w:rsidRDefault="00AC554A"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sz w:val="28"/>
          <w:szCs w:val="28"/>
        </w:rPr>
        <w:t xml:space="preserve">. </w:t>
      </w:r>
      <w:r>
        <w:rPr>
          <w:rFonts w:ascii="Times New Roman" w:eastAsia="仿宋" w:hAnsi="Times New Roman" w:cs="Times New Roman"/>
          <w:sz w:val="28"/>
          <w:szCs w:val="28"/>
        </w:rPr>
        <w:t>正在休学或保留学籍或应予退学的学生；</w:t>
      </w:r>
    </w:p>
    <w:p w14:paraId="45D923A5" w14:textId="7D6B60C8" w:rsidR="00AC554A" w:rsidRDefault="00AC554A"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2</w:t>
      </w:r>
      <w:r>
        <w:rPr>
          <w:rFonts w:ascii="Times New Roman" w:eastAsia="仿宋" w:hAnsi="Times New Roman" w:cs="Times New Roman"/>
          <w:sz w:val="28"/>
          <w:szCs w:val="28"/>
        </w:rPr>
        <w:t xml:space="preserve">. </w:t>
      </w:r>
      <w:r>
        <w:rPr>
          <w:rFonts w:ascii="Times New Roman" w:eastAsia="仿宋" w:hAnsi="Times New Roman" w:cs="Times New Roman" w:hint="eastAsia"/>
          <w:sz w:val="28"/>
          <w:szCs w:val="28"/>
        </w:rPr>
        <w:t>国防生、艺术类专业学生、强基计划学生、非西藏生源定向西藏就业学生、外语类保送生；建筑学（中外合作办学）、马克思主义理论、公共卫生与预防医学类、护理学专业新生中高考成绩低于同省同科类其他专业普通类计划录取最低分，高考综合改革及合并本科批次的省份低于同省同科类普通本科批次武汉大学普通类或征集志愿录取的学生</w:t>
      </w:r>
      <w:r>
        <w:rPr>
          <w:rFonts w:ascii="Times New Roman" w:eastAsia="仿宋" w:hAnsi="Times New Roman" w:cs="Times New Roman"/>
          <w:sz w:val="28"/>
          <w:szCs w:val="28"/>
        </w:rPr>
        <w:t>；</w:t>
      </w:r>
    </w:p>
    <w:p w14:paraId="36393B6C" w14:textId="759199A4" w:rsidR="00AC554A" w:rsidRDefault="00AF239C"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sidR="00AC554A">
        <w:rPr>
          <w:rFonts w:ascii="Times New Roman" w:eastAsia="仿宋" w:hAnsi="Times New Roman" w:cs="Times New Roman"/>
          <w:sz w:val="28"/>
          <w:szCs w:val="28"/>
        </w:rPr>
        <w:t>.</w:t>
      </w:r>
      <w:r w:rsidR="00AC554A">
        <w:rPr>
          <w:rFonts w:ascii="Times New Roman" w:eastAsia="仿宋" w:hAnsi="Times New Roman" w:cs="Times New Roman" w:hint="eastAsia"/>
          <w:sz w:val="28"/>
          <w:szCs w:val="28"/>
        </w:rPr>
        <w:t xml:space="preserve"> 2022</w:t>
      </w:r>
      <w:r w:rsidR="00AC554A">
        <w:rPr>
          <w:rFonts w:ascii="Times New Roman" w:eastAsia="仿宋" w:hAnsi="Times New Roman" w:cs="Times New Roman" w:hint="eastAsia"/>
          <w:sz w:val="28"/>
          <w:szCs w:val="28"/>
        </w:rPr>
        <w:t>级及以后的高水平运动员；</w:t>
      </w:r>
    </w:p>
    <w:p w14:paraId="0673B7F1" w14:textId="758472A1" w:rsidR="00AC554A" w:rsidRDefault="00AF239C"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4</w:t>
      </w:r>
      <w:r w:rsidR="00AC554A">
        <w:rPr>
          <w:rFonts w:ascii="Times New Roman" w:eastAsia="仿宋" w:hAnsi="Times New Roman" w:cs="Times New Roman" w:hint="eastAsia"/>
          <w:sz w:val="28"/>
          <w:szCs w:val="28"/>
        </w:rPr>
        <w:t xml:space="preserve">. </w:t>
      </w:r>
      <w:r w:rsidR="00AC554A">
        <w:rPr>
          <w:rFonts w:ascii="Times New Roman" w:eastAsia="仿宋" w:hAnsi="Times New Roman" w:cs="Times New Roman" w:hint="eastAsia"/>
          <w:sz w:val="28"/>
          <w:szCs w:val="28"/>
        </w:rPr>
        <w:t>其他</w:t>
      </w:r>
      <w:r w:rsidR="00AC554A">
        <w:rPr>
          <w:rFonts w:ascii="Times New Roman" w:eastAsia="仿宋" w:hAnsi="Times New Roman" w:cs="Times New Roman"/>
          <w:sz w:val="28"/>
          <w:szCs w:val="28"/>
        </w:rPr>
        <w:t>不符合转专业条件的学</w:t>
      </w:r>
      <w:r w:rsidR="00AC554A">
        <w:rPr>
          <w:rFonts w:ascii="Times New Roman" w:eastAsia="仿宋" w:hAnsi="Times New Roman" w:cs="Times New Roman" w:hint="eastAsia"/>
          <w:sz w:val="28"/>
          <w:szCs w:val="28"/>
        </w:rPr>
        <w:t>生。</w:t>
      </w:r>
    </w:p>
    <w:p w14:paraId="735000B6" w14:textId="77777777" w:rsidR="00AC554A" w:rsidRPr="00651CC0" w:rsidRDefault="00AC554A" w:rsidP="00651CC0">
      <w:pPr>
        <w:spacing w:line="480" w:lineRule="exact"/>
        <w:ind w:firstLineChars="200" w:firstLine="562"/>
        <w:rPr>
          <w:rFonts w:ascii="Times New Roman" w:eastAsia="仿宋" w:hAnsi="Times New Roman" w:cs="Times New Roman"/>
          <w:b/>
          <w:sz w:val="28"/>
          <w:szCs w:val="28"/>
        </w:rPr>
      </w:pPr>
    </w:p>
    <w:p w14:paraId="6677C8B3" w14:textId="5D503763"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w:t>
      </w:r>
      <w:r>
        <w:rPr>
          <w:rFonts w:ascii="Times New Roman" w:eastAsia="仿宋" w:hAnsi="Times New Roman" w:cs="Times New Roman" w:hint="eastAsia"/>
          <w:b/>
          <w:sz w:val="28"/>
          <w:szCs w:val="28"/>
        </w:rPr>
        <w:t>四</w:t>
      </w:r>
      <w:r>
        <w:rPr>
          <w:rFonts w:ascii="Times New Roman" w:eastAsia="仿宋" w:hAnsi="Times New Roman" w:cs="Times New Roman"/>
          <w:b/>
          <w:sz w:val="28"/>
          <w:szCs w:val="28"/>
        </w:rPr>
        <w:t>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转专业人数控制：</w:t>
      </w:r>
    </w:p>
    <w:p w14:paraId="1C5B6E0B" w14:textId="280FDF8F" w:rsidR="005C53B6" w:rsidRDefault="00000000"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1. </w:t>
      </w:r>
      <w:r>
        <w:rPr>
          <w:rFonts w:ascii="Times New Roman" w:eastAsia="仿宋" w:hAnsi="Times New Roman" w:cs="Times New Roman"/>
          <w:sz w:val="28"/>
          <w:szCs w:val="28"/>
        </w:rPr>
        <w:t>学院不控制</w:t>
      </w:r>
      <w:r>
        <w:rPr>
          <w:rFonts w:ascii="Times New Roman" w:eastAsia="仿宋" w:hAnsi="Times New Roman" w:cs="Times New Roman" w:hint="eastAsia"/>
          <w:sz w:val="28"/>
          <w:szCs w:val="28"/>
        </w:rPr>
        <w:t>除</w:t>
      </w:r>
      <w:r>
        <w:rPr>
          <w:rFonts w:ascii="Times New Roman" w:eastAsia="仿宋" w:hAnsi="Times New Roman" w:cs="Times New Roman"/>
          <w:sz w:val="28"/>
          <w:szCs w:val="28"/>
        </w:rPr>
        <w:t>播音与主持艺术专业</w:t>
      </w:r>
      <w:r>
        <w:rPr>
          <w:rFonts w:ascii="Times New Roman" w:eastAsia="仿宋" w:hAnsi="Times New Roman" w:cs="Times New Roman" w:hint="eastAsia"/>
          <w:sz w:val="28"/>
          <w:szCs w:val="28"/>
        </w:rPr>
        <w:t>外</w:t>
      </w:r>
      <w:r>
        <w:rPr>
          <w:rFonts w:ascii="Times New Roman" w:eastAsia="仿宋" w:hAnsi="Times New Roman" w:cs="Times New Roman"/>
          <w:sz w:val="28"/>
          <w:szCs w:val="28"/>
        </w:rPr>
        <w:t>的各专业学生转出人数，不限制符合转</w:t>
      </w:r>
      <w:r w:rsidR="000A591D">
        <w:rPr>
          <w:rFonts w:ascii="Times New Roman" w:eastAsia="仿宋" w:hAnsi="Times New Roman" w:cs="Times New Roman" w:hint="eastAsia"/>
          <w:sz w:val="28"/>
          <w:szCs w:val="28"/>
        </w:rPr>
        <w:t>学院、转</w:t>
      </w:r>
      <w:r>
        <w:rPr>
          <w:rFonts w:ascii="Times New Roman" w:eastAsia="仿宋" w:hAnsi="Times New Roman" w:cs="Times New Roman"/>
          <w:sz w:val="28"/>
          <w:szCs w:val="28"/>
        </w:rPr>
        <w:t>专业条件学生的转</w:t>
      </w:r>
      <w:r w:rsidR="000A591D">
        <w:rPr>
          <w:rFonts w:ascii="Times New Roman" w:eastAsia="仿宋" w:hAnsi="Times New Roman" w:cs="Times New Roman" w:hint="eastAsia"/>
          <w:sz w:val="28"/>
          <w:szCs w:val="28"/>
        </w:rPr>
        <w:t>学院、转</w:t>
      </w:r>
      <w:r>
        <w:rPr>
          <w:rFonts w:ascii="Times New Roman" w:eastAsia="仿宋" w:hAnsi="Times New Roman" w:cs="Times New Roman"/>
          <w:sz w:val="28"/>
          <w:szCs w:val="28"/>
        </w:rPr>
        <w:t>专业申请；</w:t>
      </w:r>
    </w:p>
    <w:p w14:paraId="7A996EDD" w14:textId="6E8D5CAD" w:rsidR="005C53B6" w:rsidRDefault="00000000" w:rsidP="00DC4867">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2. </w:t>
      </w:r>
      <w:r>
        <w:rPr>
          <w:rFonts w:ascii="Times New Roman" w:eastAsia="仿宋" w:hAnsi="Times New Roman" w:cs="Times New Roman"/>
          <w:sz w:val="28"/>
          <w:szCs w:val="28"/>
        </w:rPr>
        <w:t>学院根据学校规定、各专业建设规划、招生规模、现有教育教学资源和办学条件</w:t>
      </w:r>
      <w:r>
        <w:rPr>
          <w:rFonts w:ascii="Times New Roman" w:eastAsia="仿宋" w:hAnsi="Times New Roman" w:cs="Times New Roman" w:hint="eastAsia"/>
          <w:sz w:val="28"/>
          <w:szCs w:val="28"/>
        </w:rPr>
        <w:t>，</w:t>
      </w:r>
      <w:r>
        <w:rPr>
          <w:rFonts w:ascii="Times New Roman" w:eastAsia="仿宋" w:hAnsi="Times New Roman" w:cs="Times New Roman"/>
          <w:sz w:val="28"/>
          <w:szCs w:val="28"/>
        </w:rPr>
        <w:t>确定各专业转入人数</w:t>
      </w:r>
      <w:r w:rsidR="00C94C7A">
        <w:rPr>
          <w:rFonts w:ascii="Times New Roman" w:eastAsia="仿宋" w:hAnsi="Times New Roman" w:cs="Times New Roman" w:hint="eastAsia"/>
          <w:sz w:val="28"/>
          <w:szCs w:val="28"/>
        </w:rPr>
        <w:t>，具体拟接收人数</w:t>
      </w:r>
      <w:r w:rsidR="00C94C7A" w:rsidRPr="00BA7181">
        <w:rPr>
          <w:rFonts w:ascii="Times New Roman" w:eastAsia="仿宋" w:hAnsi="Times New Roman" w:cs="Times New Roman" w:hint="eastAsia"/>
          <w:sz w:val="28"/>
          <w:szCs w:val="28"/>
        </w:rPr>
        <w:t>由本科生院统一发布</w:t>
      </w:r>
      <w:r w:rsidR="00C94C7A">
        <w:rPr>
          <w:rFonts w:ascii="Times New Roman" w:eastAsia="仿宋" w:hAnsi="Times New Roman" w:cs="Times New Roman" w:hint="eastAsia"/>
          <w:sz w:val="28"/>
          <w:szCs w:val="28"/>
        </w:rPr>
        <w:t>；</w:t>
      </w:r>
      <w:r w:rsidR="00DC4867" w:rsidRPr="00DC4867">
        <w:rPr>
          <w:rFonts w:ascii="Times New Roman" w:eastAsia="仿宋" w:hAnsi="Times New Roman" w:cs="Times New Roman" w:hint="eastAsia"/>
          <w:sz w:val="28"/>
          <w:szCs w:val="28"/>
        </w:rPr>
        <w:t>报名人数小于等于拟接收人数时，学部内</w:t>
      </w:r>
      <w:r w:rsidR="00DC4867">
        <w:rPr>
          <w:rFonts w:ascii="Times New Roman" w:eastAsia="仿宋" w:hAnsi="Times New Roman" w:cs="Times New Roman" w:hint="eastAsia"/>
          <w:sz w:val="28"/>
          <w:szCs w:val="28"/>
        </w:rPr>
        <w:t>申请转入的学生</w:t>
      </w:r>
      <w:r w:rsidR="00DC4867" w:rsidRPr="00DC4867">
        <w:rPr>
          <w:rFonts w:ascii="Times New Roman" w:eastAsia="仿宋" w:hAnsi="Times New Roman" w:cs="Times New Roman" w:hint="eastAsia"/>
          <w:sz w:val="28"/>
          <w:szCs w:val="28"/>
        </w:rPr>
        <w:t>原则上全部接收，跨学部</w:t>
      </w:r>
      <w:r w:rsidR="00DC4867">
        <w:rPr>
          <w:rFonts w:ascii="Times New Roman" w:eastAsia="仿宋" w:hAnsi="Times New Roman" w:cs="Times New Roman" w:hint="eastAsia"/>
          <w:sz w:val="28"/>
          <w:szCs w:val="28"/>
        </w:rPr>
        <w:t>申请转入的学生参照</w:t>
      </w:r>
      <w:r w:rsidR="00DC4867" w:rsidRPr="00DC4867">
        <w:rPr>
          <w:rFonts w:ascii="Times New Roman" w:eastAsia="仿宋" w:hAnsi="Times New Roman" w:cs="Times New Roman" w:hint="eastAsia"/>
          <w:sz w:val="28"/>
          <w:szCs w:val="28"/>
        </w:rPr>
        <w:t>转学院、转专业测试</w:t>
      </w:r>
      <w:r w:rsidR="00DC4867">
        <w:rPr>
          <w:rFonts w:ascii="Times New Roman" w:eastAsia="仿宋" w:hAnsi="Times New Roman" w:cs="Times New Roman" w:hint="eastAsia"/>
          <w:sz w:val="28"/>
          <w:szCs w:val="28"/>
        </w:rPr>
        <w:t>结果确定是否被接收；</w:t>
      </w:r>
      <w:r w:rsidR="00DC4867" w:rsidRPr="00DC4867">
        <w:rPr>
          <w:rFonts w:ascii="Times New Roman" w:eastAsia="仿宋" w:hAnsi="Times New Roman" w:cs="Times New Roman" w:hint="eastAsia"/>
          <w:sz w:val="28"/>
          <w:szCs w:val="28"/>
        </w:rPr>
        <w:t>报名人数大于拟接收人数时，遴选接收符合一定学术要求的学生</w:t>
      </w:r>
      <w:r w:rsidR="00DC4867">
        <w:rPr>
          <w:rFonts w:ascii="Times New Roman" w:eastAsia="仿宋" w:hAnsi="Times New Roman" w:cs="Times New Roman" w:hint="eastAsia"/>
          <w:sz w:val="28"/>
          <w:szCs w:val="28"/>
        </w:rPr>
        <w:t>。</w:t>
      </w:r>
    </w:p>
    <w:p w14:paraId="6B3F1070" w14:textId="77777777" w:rsidR="005C53B6" w:rsidRDefault="00000000"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sz w:val="28"/>
          <w:szCs w:val="28"/>
        </w:rPr>
        <w:t xml:space="preserve">. </w:t>
      </w:r>
      <w:r>
        <w:rPr>
          <w:rFonts w:ascii="Times New Roman" w:eastAsia="仿宋" w:hAnsi="Times New Roman" w:cs="Times New Roman"/>
          <w:sz w:val="28"/>
          <w:szCs w:val="28"/>
        </w:rPr>
        <w:t>本院播音与主持艺术专业学生不得申请转出</w:t>
      </w:r>
      <w:r>
        <w:rPr>
          <w:rFonts w:ascii="Times New Roman" w:eastAsia="仿宋" w:hAnsi="Times New Roman" w:cs="Times New Roman" w:hint="eastAsia"/>
          <w:sz w:val="28"/>
          <w:szCs w:val="28"/>
        </w:rPr>
        <w:t>，</w:t>
      </w:r>
      <w:r>
        <w:rPr>
          <w:rFonts w:ascii="Times New Roman" w:eastAsia="仿宋" w:hAnsi="Times New Roman" w:cs="Times New Roman"/>
          <w:sz w:val="28"/>
          <w:szCs w:val="28"/>
        </w:rPr>
        <w:t>也不接</w:t>
      </w:r>
      <w:r>
        <w:rPr>
          <w:rFonts w:ascii="Times New Roman" w:eastAsia="仿宋" w:hAnsi="Times New Roman" w:cs="Times New Roman" w:hint="eastAsia"/>
          <w:sz w:val="28"/>
          <w:szCs w:val="28"/>
        </w:rPr>
        <w:t>受</w:t>
      </w:r>
      <w:r>
        <w:rPr>
          <w:rFonts w:ascii="Times New Roman" w:eastAsia="仿宋" w:hAnsi="Times New Roman" w:cs="Times New Roman"/>
          <w:sz w:val="28"/>
          <w:szCs w:val="28"/>
        </w:rPr>
        <w:t>其他专业转入播音与主持艺术专业的申请。</w:t>
      </w:r>
    </w:p>
    <w:p w14:paraId="6D669823" w14:textId="77777777" w:rsidR="005C53B6" w:rsidRDefault="005C53B6" w:rsidP="00651CC0">
      <w:pPr>
        <w:spacing w:line="480" w:lineRule="exact"/>
        <w:ind w:firstLineChars="200" w:firstLine="562"/>
        <w:rPr>
          <w:rFonts w:ascii="Times New Roman" w:eastAsia="仿宋" w:hAnsi="Times New Roman" w:cs="Times New Roman"/>
          <w:b/>
          <w:sz w:val="28"/>
          <w:szCs w:val="28"/>
        </w:rPr>
      </w:pPr>
    </w:p>
    <w:p w14:paraId="13E775DF" w14:textId="6FF6B711"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w:t>
      </w:r>
      <w:r>
        <w:rPr>
          <w:rFonts w:ascii="Times New Roman" w:eastAsia="仿宋" w:hAnsi="Times New Roman" w:cs="Times New Roman" w:hint="eastAsia"/>
          <w:b/>
          <w:sz w:val="28"/>
          <w:szCs w:val="28"/>
        </w:rPr>
        <w:t>五</w:t>
      </w:r>
      <w:r>
        <w:rPr>
          <w:rFonts w:ascii="Times New Roman" w:eastAsia="仿宋" w:hAnsi="Times New Roman" w:cs="Times New Roman"/>
          <w:b/>
          <w:sz w:val="28"/>
          <w:szCs w:val="28"/>
        </w:rPr>
        <w:t>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转专业工作程序：</w:t>
      </w:r>
    </w:p>
    <w:p w14:paraId="31A1A8EE" w14:textId="4C69F1BE" w:rsidR="005C53B6" w:rsidRDefault="00000000"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1. </w:t>
      </w:r>
      <w:r>
        <w:rPr>
          <w:rFonts w:ascii="Times New Roman" w:eastAsia="仿宋" w:hAnsi="Times New Roman" w:cs="Times New Roman"/>
          <w:sz w:val="28"/>
          <w:szCs w:val="28"/>
        </w:rPr>
        <w:t>学</w:t>
      </w:r>
      <w:r w:rsidR="00306CEB">
        <w:rPr>
          <w:rFonts w:ascii="Times New Roman" w:eastAsia="仿宋" w:hAnsi="Times New Roman" w:cs="Times New Roman" w:hint="eastAsia"/>
          <w:sz w:val="28"/>
          <w:szCs w:val="28"/>
        </w:rPr>
        <w:t>校</w:t>
      </w:r>
      <w:r>
        <w:rPr>
          <w:rFonts w:ascii="Times New Roman" w:eastAsia="仿宋" w:hAnsi="Times New Roman" w:cs="Times New Roman"/>
          <w:sz w:val="28"/>
          <w:szCs w:val="28"/>
        </w:rPr>
        <w:t>在本科生院网站发布转</w:t>
      </w:r>
      <w:r w:rsidR="00446147">
        <w:rPr>
          <w:rFonts w:ascii="Times New Roman" w:eastAsia="仿宋" w:hAnsi="Times New Roman" w:cs="Times New Roman" w:hint="eastAsia"/>
          <w:sz w:val="28"/>
          <w:szCs w:val="28"/>
        </w:rPr>
        <w:t>学院、转</w:t>
      </w:r>
      <w:r>
        <w:rPr>
          <w:rFonts w:ascii="Times New Roman" w:eastAsia="仿宋" w:hAnsi="Times New Roman" w:cs="Times New Roman"/>
          <w:sz w:val="28"/>
          <w:szCs w:val="28"/>
        </w:rPr>
        <w:t>专业工作的通知后，</w:t>
      </w:r>
      <w:r w:rsidR="00306CEB">
        <w:rPr>
          <w:rFonts w:ascii="Times New Roman" w:eastAsia="仿宋" w:hAnsi="Times New Roman" w:cs="Times New Roman" w:hint="eastAsia"/>
          <w:sz w:val="28"/>
          <w:szCs w:val="28"/>
        </w:rPr>
        <w:t>学院</w:t>
      </w:r>
      <w:r>
        <w:rPr>
          <w:rFonts w:ascii="Times New Roman" w:eastAsia="仿宋" w:hAnsi="Times New Roman" w:cs="Times New Roman"/>
          <w:sz w:val="28"/>
          <w:szCs w:val="28"/>
        </w:rPr>
        <w:t>在院官网</w:t>
      </w:r>
      <w:r>
        <w:rPr>
          <w:rFonts w:ascii="Times New Roman" w:eastAsia="仿宋" w:hAnsi="Times New Roman" w:cs="Times New Roman" w:hint="eastAsia"/>
          <w:sz w:val="28"/>
          <w:szCs w:val="28"/>
        </w:rPr>
        <w:t>发</w:t>
      </w:r>
      <w:r>
        <w:rPr>
          <w:rFonts w:ascii="Times New Roman" w:eastAsia="仿宋" w:hAnsi="Times New Roman" w:cs="Times New Roman"/>
          <w:sz w:val="28"/>
          <w:szCs w:val="28"/>
        </w:rPr>
        <w:t>布</w:t>
      </w:r>
      <w:r w:rsidR="00446147">
        <w:rPr>
          <w:rFonts w:ascii="Times New Roman" w:eastAsia="仿宋" w:hAnsi="Times New Roman" w:cs="Times New Roman" w:hint="eastAsia"/>
          <w:sz w:val="28"/>
          <w:szCs w:val="28"/>
        </w:rPr>
        <w:t>转学院、</w:t>
      </w:r>
      <w:r w:rsidR="00306CEB">
        <w:rPr>
          <w:rFonts w:ascii="Times New Roman" w:eastAsia="仿宋" w:hAnsi="Times New Roman" w:cs="Times New Roman" w:hint="eastAsia"/>
          <w:sz w:val="28"/>
          <w:szCs w:val="28"/>
        </w:rPr>
        <w:t>转专业通知及</w:t>
      </w:r>
      <w:r>
        <w:rPr>
          <w:rFonts w:ascii="Times New Roman" w:eastAsia="仿宋" w:hAnsi="Times New Roman" w:cs="Times New Roman"/>
          <w:sz w:val="28"/>
          <w:szCs w:val="28"/>
        </w:rPr>
        <w:t>《新闻与传播学院接</w:t>
      </w:r>
      <w:r>
        <w:rPr>
          <w:rFonts w:ascii="Times New Roman" w:eastAsia="仿宋" w:hAnsi="Times New Roman" w:cs="Times New Roman" w:hint="eastAsia"/>
          <w:sz w:val="28"/>
          <w:szCs w:val="28"/>
        </w:rPr>
        <w:t>受</w:t>
      </w:r>
      <w:r w:rsidR="00446147">
        <w:rPr>
          <w:rFonts w:ascii="Times New Roman" w:eastAsia="仿宋" w:hAnsi="Times New Roman" w:cs="Times New Roman" w:hint="eastAsia"/>
          <w:sz w:val="28"/>
          <w:szCs w:val="28"/>
        </w:rPr>
        <w:t>转学院、</w:t>
      </w:r>
      <w:r>
        <w:rPr>
          <w:rFonts w:ascii="Times New Roman" w:eastAsia="仿宋" w:hAnsi="Times New Roman" w:cs="Times New Roman"/>
          <w:sz w:val="28"/>
          <w:szCs w:val="28"/>
        </w:rPr>
        <w:t>转专业学生细则》</w:t>
      </w:r>
      <w:r>
        <w:rPr>
          <w:rFonts w:ascii="Times New Roman" w:eastAsia="仿宋" w:hAnsi="Times New Roman" w:cs="Times New Roman" w:hint="eastAsia"/>
          <w:sz w:val="28"/>
          <w:szCs w:val="28"/>
        </w:rPr>
        <w:t>；</w:t>
      </w:r>
    </w:p>
    <w:p w14:paraId="21DA7FCA" w14:textId="6522CC2F" w:rsidR="005C53B6" w:rsidRDefault="00000000"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lastRenderedPageBreak/>
        <w:t xml:space="preserve">2. </w:t>
      </w:r>
      <w:r w:rsidR="00651CC0">
        <w:rPr>
          <w:rFonts w:ascii="Times New Roman" w:eastAsia="仿宋" w:hAnsi="Times New Roman" w:cs="Times New Roman" w:hint="eastAsia"/>
          <w:sz w:val="28"/>
          <w:szCs w:val="28"/>
        </w:rPr>
        <w:t>2024-2025</w:t>
      </w:r>
      <w:r w:rsidR="00651CC0">
        <w:rPr>
          <w:rFonts w:ascii="Times New Roman" w:eastAsia="仿宋" w:hAnsi="Times New Roman" w:cs="Times New Roman" w:hint="eastAsia"/>
          <w:sz w:val="28"/>
          <w:szCs w:val="28"/>
        </w:rPr>
        <w:t>学年</w:t>
      </w:r>
      <w:r>
        <w:rPr>
          <w:rFonts w:ascii="Times New Roman" w:eastAsia="仿宋" w:hAnsi="Times New Roman" w:cs="Times New Roman" w:hint="eastAsia"/>
          <w:sz w:val="28"/>
          <w:szCs w:val="28"/>
        </w:rPr>
        <w:t>第</w:t>
      </w:r>
      <w:r>
        <w:rPr>
          <w:rFonts w:ascii="Times New Roman" w:eastAsia="仿宋" w:hAnsi="Times New Roman" w:cs="Times New Roman"/>
          <w:sz w:val="28"/>
          <w:szCs w:val="28"/>
        </w:rPr>
        <w:t>二学期第</w:t>
      </w:r>
      <w:r>
        <w:rPr>
          <w:rFonts w:ascii="Times New Roman" w:eastAsia="仿宋" w:hAnsi="Times New Roman" w:cs="Times New Roman" w:hint="eastAsia"/>
          <w:sz w:val="28"/>
          <w:szCs w:val="28"/>
        </w:rPr>
        <w:t>一</w:t>
      </w:r>
      <w:r>
        <w:rPr>
          <w:rFonts w:ascii="Times New Roman" w:eastAsia="仿宋" w:hAnsi="Times New Roman" w:cs="Times New Roman"/>
          <w:sz w:val="28"/>
          <w:szCs w:val="28"/>
        </w:rPr>
        <w:t>周受理其他学院（专业）学生的转</w:t>
      </w:r>
      <w:r>
        <w:rPr>
          <w:rFonts w:ascii="Times New Roman" w:eastAsia="仿宋" w:hAnsi="Times New Roman" w:cs="Times New Roman" w:hint="eastAsia"/>
          <w:sz w:val="28"/>
          <w:szCs w:val="28"/>
        </w:rPr>
        <w:t>入</w:t>
      </w:r>
      <w:r>
        <w:rPr>
          <w:rFonts w:ascii="Times New Roman" w:eastAsia="仿宋" w:hAnsi="Times New Roman" w:cs="Times New Roman"/>
          <w:sz w:val="28"/>
          <w:szCs w:val="28"/>
        </w:rPr>
        <w:t>申请</w:t>
      </w:r>
      <w:r>
        <w:rPr>
          <w:rFonts w:ascii="Times New Roman" w:eastAsia="仿宋" w:hAnsi="Times New Roman" w:cs="Times New Roman" w:hint="eastAsia"/>
          <w:sz w:val="28"/>
          <w:szCs w:val="28"/>
        </w:rPr>
        <w:t>；</w:t>
      </w:r>
    </w:p>
    <w:p w14:paraId="56652D3E" w14:textId="03001D17" w:rsidR="005C53B6" w:rsidRDefault="00000000"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3. </w:t>
      </w:r>
      <w:r>
        <w:rPr>
          <w:rFonts w:ascii="Times New Roman" w:eastAsia="仿宋" w:hAnsi="Times New Roman" w:cs="Times New Roman"/>
          <w:sz w:val="28"/>
          <w:szCs w:val="28"/>
        </w:rPr>
        <w:t>在接到学生申请后，学院于</w:t>
      </w:r>
      <w:r w:rsidR="00651CC0">
        <w:rPr>
          <w:rFonts w:ascii="Times New Roman" w:eastAsia="仿宋" w:hAnsi="Times New Roman" w:cs="Times New Roman" w:hint="eastAsia"/>
          <w:sz w:val="28"/>
          <w:szCs w:val="28"/>
        </w:rPr>
        <w:t>2024-2025</w:t>
      </w:r>
      <w:r w:rsidR="00651CC0">
        <w:rPr>
          <w:rFonts w:ascii="Times New Roman" w:eastAsia="仿宋" w:hAnsi="Times New Roman" w:cs="Times New Roman" w:hint="eastAsia"/>
          <w:sz w:val="28"/>
          <w:szCs w:val="28"/>
        </w:rPr>
        <w:t>学年</w:t>
      </w:r>
      <w:r>
        <w:rPr>
          <w:rFonts w:ascii="Times New Roman" w:eastAsia="仿宋" w:hAnsi="Times New Roman" w:cs="Times New Roman"/>
          <w:sz w:val="28"/>
          <w:szCs w:val="28"/>
        </w:rPr>
        <w:t>第二学期第</w:t>
      </w:r>
      <w:r>
        <w:rPr>
          <w:rFonts w:ascii="Times New Roman" w:eastAsia="仿宋" w:hAnsi="Times New Roman" w:cs="Times New Roman" w:hint="eastAsia"/>
          <w:sz w:val="28"/>
          <w:szCs w:val="28"/>
        </w:rPr>
        <w:t>三</w:t>
      </w:r>
      <w:r>
        <w:rPr>
          <w:rFonts w:ascii="Times New Roman" w:eastAsia="仿宋" w:hAnsi="Times New Roman" w:cs="Times New Roman"/>
          <w:sz w:val="28"/>
          <w:szCs w:val="28"/>
        </w:rPr>
        <w:t>周前组织申请者进行</w:t>
      </w:r>
      <w:r>
        <w:rPr>
          <w:rFonts w:ascii="Times New Roman" w:eastAsia="仿宋" w:hAnsi="Times New Roman" w:cs="Times New Roman" w:hint="eastAsia"/>
          <w:sz w:val="28"/>
          <w:szCs w:val="28"/>
        </w:rPr>
        <w:t>转</w:t>
      </w:r>
      <w:r w:rsidR="00446147">
        <w:rPr>
          <w:rFonts w:ascii="Times New Roman" w:eastAsia="仿宋" w:hAnsi="Times New Roman" w:cs="Times New Roman" w:hint="eastAsia"/>
          <w:sz w:val="28"/>
          <w:szCs w:val="28"/>
        </w:rPr>
        <w:t>学院、转专业</w:t>
      </w:r>
      <w:r>
        <w:rPr>
          <w:rFonts w:ascii="Times New Roman" w:eastAsia="仿宋" w:hAnsi="Times New Roman" w:cs="Times New Roman"/>
          <w:sz w:val="28"/>
          <w:szCs w:val="28"/>
        </w:rPr>
        <w:t>测试</w:t>
      </w:r>
      <w:r>
        <w:rPr>
          <w:rFonts w:ascii="Times New Roman" w:eastAsia="仿宋" w:hAnsi="Times New Roman" w:cs="Times New Roman" w:hint="eastAsia"/>
          <w:sz w:val="28"/>
          <w:szCs w:val="28"/>
        </w:rPr>
        <w:t>；</w:t>
      </w:r>
    </w:p>
    <w:p w14:paraId="02857A98" w14:textId="358EB9C7" w:rsidR="005C53B6" w:rsidRDefault="00000000"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4. </w:t>
      </w:r>
      <w:r>
        <w:rPr>
          <w:rFonts w:ascii="Times New Roman" w:eastAsia="仿宋" w:hAnsi="Times New Roman" w:cs="Times New Roman" w:hint="eastAsia"/>
          <w:sz w:val="28"/>
          <w:szCs w:val="28"/>
        </w:rPr>
        <w:t>申请转入的大一、大二学生，在通过</w:t>
      </w:r>
      <w:bookmarkStart w:id="2" w:name="_Hlk186784095"/>
      <w:r w:rsidR="000A591D">
        <w:rPr>
          <w:rFonts w:ascii="Times New Roman" w:eastAsia="仿宋" w:hAnsi="Times New Roman" w:cs="Times New Roman" w:hint="eastAsia"/>
          <w:sz w:val="28"/>
          <w:szCs w:val="28"/>
        </w:rPr>
        <w:t>转学院、</w:t>
      </w:r>
      <w:r w:rsidR="00446147">
        <w:rPr>
          <w:rFonts w:ascii="Times New Roman" w:eastAsia="仿宋" w:hAnsi="Times New Roman" w:cs="Times New Roman" w:hint="eastAsia"/>
          <w:sz w:val="28"/>
          <w:szCs w:val="28"/>
        </w:rPr>
        <w:t>转</w:t>
      </w:r>
      <w:r>
        <w:rPr>
          <w:rFonts w:ascii="Times New Roman" w:eastAsia="仿宋" w:hAnsi="Times New Roman" w:cs="Times New Roman" w:hint="eastAsia"/>
          <w:sz w:val="28"/>
          <w:szCs w:val="28"/>
        </w:rPr>
        <w:t>专业测试</w:t>
      </w:r>
      <w:bookmarkEnd w:id="2"/>
      <w:r>
        <w:rPr>
          <w:rFonts w:ascii="Times New Roman" w:eastAsia="仿宋" w:hAnsi="Times New Roman" w:cs="Times New Roman" w:hint="eastAsia"/>
          <w:sz w:val="28"/>
          <w:szCs w:val="28"/>
        </w:rPr>
        <w:t>后，均转入大一新闻传播学类学习；转入学生于大二第一学期与普通本科生一起进行专业分</w:t>
      </w:r>
      <w:r w:rsidR="00446147">
        <w:rPr>
          <w:rFonts w:ascii="Times New Roman" w:eastAsia="仿宋" w:hAnsi="Times New Roman" w:cs="Times New Roman" w:hint="eastAsia"/>
          <w:sz w:val="28"/>
          <w:szCs w:val="28"/>
        </w:rPr>
        <w:t>流</w:t>
      </w:r>
      <w:r>
        <w:rPr>
          <w:rFonts w:ascii="Times New Roman" w:eastAsia="仿宋" w:hAnsi="Times New Roman" w:cs="Times New Roman" w:hint="eastAsia"/>
          <w:sz w:val="28"/>
          <w:szCs w:val="28"/>
        </w:rPr>
        <w:t>；</w:t>
      </w:r>
    </w:p>
    <w:p w14:paraId="55BCCF3E" w14:textId="3F79DD03" w:rsidR="005C53B6" w:rsidRDefault="00000000"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5</w:t>
      </w:r>
      <w:r>
        <w:rPr>
          <w:rFonts w:ascii="Times New Roman" w:eastAsia="仿宋" w:hAnsi="Times New Roman" w:cs="Times New Roman"/>
          <w:sz w:val="28"/>
          <w:szCs w:val="28"/>
        </w:rPr>
        <w:t xml:space="preserve">. </w:t>
      </w:r>
      <w:r w:rsidR="000A591D">
        <w:rPr>
          <w:rFonts w:ascii="Times New Roman" w:eastAsia="仿宋" w:hAnsi="Times New Roman" w:cs="Times New Roman" w:hint="eastAsia"/>
          <w:sz w:val="28"/>
          <w:szCs w:val="28"/>
        </w:rPr>
        <w:t>转学院、转专业</w:t>
      </w:r>
      <w:r>
        <w:rPr>
          <w:rFonts w:ascii="Times New Roman" w:eastAsia="仿宋" w:hAnsi="Times New Roman" w:cs="Times New Roman"/>
          <w:sz w:val="28"/>
          <w:szCs w:val="28"/>
        </w:rPr>
        <w:t>测试结果提交</w:t>
      </w:r>
      <w:r>
        <w:rPr>
          <w:rFonts w:ascii="Times New Roman" w:eastAsia="仿宋" w:hAnsi="Times New Roman" w:cs="Times New Roman" w:hint="eastAsia"/>
          <w:sz w:val="28"/>
          <w:szCs w:val="28"/>
        </w:rPr>
        <w:t>学</w:t>
      </w:r>
      <w:r>
        <w:rPr>
          <w:rFonts w:ascii="Times New Roman" w:eastAsia="仿宋" w:hAnsi="Times New Roman" w:cs="Times New Roman"/>
          <w:sz w:val="28"/>
          <w:szCs w:val="28"/>
        </w:rPr>
        <w:t>院教学指导委员会审议</w:t>
      </w:r>
      <w:r>
        <w:rPr>
          <w:rFonts w:ascii="Times New Roman" w:eastAsia="仿宋" w:hAnsi="Times New Roman" w:cs="Times New Roman" w:hint="eastAsia"/>
          <w:sz w:val="28"/>
          <w:szCs w:val="28"/>
        </w:rPr>
        <w:t>、在学院公示</w:t>
      </w:r>
      <w:r>
        <w:rPr>
          <w:rFonts w:ascii="Times New Roman" w:eastAsia="仿宋" w:hAnsi="Times New Roman" w:cs="Times New Roman"/>
          <w:sz w:val="28"/>
          <w:szCs w:val="28"/>
        </w:rPr>
        <w:t>并报学校本科生院审批</w:t>
      </w:r>
      <w:r>
        <w:rPr>
          <w:rFonts w:ascii="Times New Roman" w:eastAsia="仿宋" w:hAnsi="Times New Roman" w:cs="Times New Roman" w:hint="eastAsia"/>
          <w:sz w:val="28"/>
          <w:szCs w:val="28"/>
        </w:rPr>
        <w:t>；</w:t>
      </w:r>
    </w:p>
    <w:p w14:paraId="476755F1" w14:textId="1F2B389D" w:rsidR="005C53B6" w:rsidRDefault="00000000" w:rsidP="00651CC0">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6</w:t>
      </w:r>
      <w:r>
        <w:rPr>
          <w:rFonts w:ascii="Times New Roman" w:eastAsia="仿宋" w:hAnsi="Times New Roman" w:cs="Times New Roman"/>
          <w:sz w:val="28"/>
          <w:szCs w:val="28"/>
        </w:rPr>
        <w:t xml:space="preserve">. </w:t>
      </w:r>
      <w:r>
        <w:rPr>
          <w:rFonts w:ascii="Times New Roman" w:eastAsia="仿宋" w:hAnsi="Times New Roman" w:cs="Times New Roman"/>
          <w:sz w:val="28"/>
          <w:szCs w:val="28"/>
        </w:rPr>
        <w:t>待学校审批结束并公布获准</w:t>
      </w:r>
      <w:r w:rsidR="00446147">
        <w:rPr>
          <w:rFonts w:ascii="Times New Roman" w:eastAsia="仿宋" w:hAnsi="Times New Roman" w:cs="Times New Roman" w:hint="eastAsia"/>
          <w:sz w:val="28"/>
          <w:szCs w:val="28"/>
        </w:rPr>
        <w:t>转学院、</w:t>
      </w:r>
      <w:r>
        <w:rPr>
          <w:rFonts w:ascii="Times New Roman" w:eastAsia="仿宋" w:hAnsi="Times New Roman" w:cs="Times New Roman"/>
          <w:sz w:val="28"/>
          <w:szCs w:val="28"/>
        </w:rPr>
        <w:t>转专业的学生名单后，学院于第</w:t>
      </w:r>
      <w:r>
        <w:rPr>
          <w:rFonts w:ascii="Times New Roman" w:eastAsia="仿宋" w:hAnsi="Times New Roman" w:cs="Times New Roman" w:hint="eastAsia"/>
          <w:sz w:val="28"/>
          <w:szCs w:val="28"/>
        </w:rPr>
        <w:t>三</w:t>
      </w:r>
      <w:r>
        <w:rPr>
          <w:rFonts w:ascii="Times New Roman" w:eastAsia="仿宋" w:hAnsi="Times New Roman" w:cs="Times New Roman"/>
          <w:sz w:val="28"/>
          <w:szCs w:val="28"/>
        </w:rPr>
        <w:t>周内指导学生办理转</w:t>
      </w:r>
      <w:r w:rsidR="00446147">
        <w:rPr>
          <w:rFonts w:ascii="Times New Roman" w:eastAsia="仿宋" w:hAnsi="Times New Roman" w:cs="Times New Roman" w:hint="eastAsia"/>
          <w:sz w:val="28"/>
          <w:szCs w:val="28"/>
        </w:rPr>
        <w:t>学院、转</w:t>
      </w:r>
      <w:r>
        <w:rPr>
          <w:rFonts w:ascii="Times New Roman" w:eastAsia="仿宋" w:hAnsi="Times New Roman" w:cs="Times New Roman"/>
          <w:sz w:val="28"/>
          <w:szCs w:val="28"/>
        </w:rPr>
        <w:t>专业的相关手续。</w:t>
      </w:r>
    </w:p>
    <w:p w14:paraId="6258D5EA" w14:textId="77777777" w:rsidR="005C53B6" w:rsidRDefault="005C53B6" w:rsidP="00651CC0">
      <w:pPr>
        <w:spacing w:line="480" w:lineRule="exact"/>
        <w:ind w:firstLineChars="200" w:firstLine="420"/>
        <w:rPr>
          <w:rFonts w:ascii="Times New Roman" w:eastAsia="仿宋" w:hAnsi="Times New Roman" w:cs="Times New Roman"/>
          <w:szCs w:val="21"/>
        </w:rPr>
      </w:pPr>
    </w:p>
    <w:p w14:paraId="05136A46" w14:textId="1B31008B"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w:t>
      </w:r>
      <w:r>
        <w:rPr>
          <w:rFonts w:ascii="Times New Roman" w:eastAsia="仿宋" w:hAnsi="Times New Roman" w:cs="Times New Roman" w:hint="eastAsia"/>
          <w:b/>
          <w:sz w:val="28"/>
          <w:szCs w:val="28"/>
        </w:rPr>
        <w:t>六</w:t>
      </w:r>
      <w:r>
        <w:rPr>
          <w:rFonts w:ascii="Times New Roman" w:eastAsia="仿宋" w:hAnsi="Times New Roman" w:cs="Times New Roman"/>
          <w:b/>
          <w:sz w:val="28"/>
          <w:szCs w:val="28"/>
        </w:rPr>
        <w:t>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专业测试的指标包括：学生对专业的了解、学生的专业成果、学生在专业方面发展的潜质、学生对老师所提问题的回答情况。</w:t>
      </w:r>
    </w:p>
    <w:p w14:paraId="54E0A0FF" w14:textId="77777777" w:rsidR="005C53B6" w:rsidRDefault="005C53B6" w:rsidP="00651CC0">
      <w:pPr>
        <w:spacing w:line="480" w:lineRule="exact"/>
        <w:ind w:firstLineChars="200" w:firstLine="562"/>
        <w:rPr>
          <w:rFonts w:ascii="Times New Roman" w:eastAsia="仿宋" w:hAnsi="Times New Roman" w:cs="Times New Roman"/>
          <w:b/>
          <w:sz w:val="28"/>
          <w:szCs w:val="28"/>
        </w:rPr>
      </w:pPr>
    </w:p>
    <w:p w14:paraId="488D3EDD" w14:textId="41EEA39F" w:rsidR="005C53B6" w:rsidRDefault="00000000" w:rsidP="00651CC0">
      <w:pPr>
        <w:spacing w:line="48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w:t>
      </w:r>
      <w:r>
        <w:rPr>
          <w:rFonts w:ascii="Times New Roman" w:eastAsia="仿宋" w:hAnsi="Times New Roman" w:cs="Times New Roman" w:hint="eastAsia"/>
          <w:b/>
          <w:sz w:val="28"/>
          <w:szCs w:val="28"/>
        </w:rPr>
        <w:t>七</w:t>
      </w:r>
      <w:r>
        <w:rPr>
          <w:rFonts w:ascii="Times New Roman" w:eastAsia="仿宋" w:hAnsi="Times New Roman" w:cs="Times New Roman"/>
          <w:b/>
          <w:sz w:val="28"/>
          <w:szCs w:val="28"/>
        </w:rPr>
        <w:t>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未尽事宜，由新闻与</w:t>
      </w:r>
      <w:r>
        <w:rPr>
          <w:rFonts w:ascii="Times New Roman" w:eastAsia="仿宋" w:hAnsi="Times New Roman" w:cs="Times New Roman" w:hint="eastAsia"/>
          <w:b/>
          <w:sz w:val="28"/>
          <w:szCs w:val="28"/>
        </w:rPr>
        <w:t>传播</w:t>
      </w:r>
      <w:r>
        <w:rPr>
          <w:rFonts w:ascii="Times New Roman" w:eastAsia="仿宋" w:hAnsi="Times New Roman" w:cs="Times New Roman"/>
          <w:b/>
          <w:sz w:val="28"/>
          <w:szCs w:val="28"/>
        </w:rPr>
        <w:t>学院本科生</w:t>
      </w:r>
      <w:r>
        <w:rPr>
          <w:rFonts w:ascii="Times New Roman" w:eastAsia="仿宋" w:hAnsi="Times New Roman" w:cs="Times New Roman" w:hint="eastAsia"/>
          <w:b/>
          <w:sz w:val="28"/>
          <w:szCs w:val="28"/>
        </w:rPr>
        <w:t>工作</w:t>
      </w:r>
      <w:r>
        <w:rPr>
          <w:rFonts w:ascii="Times New Roman" w:eastAsia="仿宋" w:hAnsi="Times New Roman" w:cs="Times New Roman"/>
          <w:b/>
          <w:sz w:val="28"/>
          <w:szCs w:val="28"/>
        </w:rPr>
        <w:t>办公室负责解释。</w:t>
      </w:r>
    </w:p>
    <w:p w14:paraId="6DB17129" w14:textId="77777777" w:rsidR="005C53B6" w:rsidRDefault="005C53B6" w:rsidP="00AF239C">
      <w:pPr>
        <w:spacing w:line="480" w:lineRule="exact"/>
        <w:ind w:firstLineChars="200" w:firstLine="420"/>
        <w:rPr>
          <w:rFonts w:ascii="Times New Roman" w:eastAsia="仿宋" w:hAnsi="Times New Roman" w:cs="Times New Roman"/>
          <w:szCs w:val="21"/>
        </w:rPr>
      </w:pPr>
    </w:p>
    <w:p w14:paraId="6C6C88E7" w14:textId="77777777" w:rsidR="00F35AED" w:rsidRDefault="00F35AED" w:rsidP="00651CC0">
      <w:pPr>
        <w:spacing w:line="480" w:lineRule="exact"/>
        <w:ind w:firstLineChars="200" w:firstLine="420"/>
        <w:rPr>
          <w:rFonts w:ascii="Times New Roman" w:eastAsia="仿宋" w:hAnsi="Times New Roman" w:cs="Times New Roman"/>
          <w:szCs w:val="21"/>
        </w:rPr>
      </w:pPr>
    </w:p>
    <w:p w14:paraId="3498A4FD" w14:textId="77777777" w:rsidR="005C53B6" w:rsidRDefault="00000000" w:rsidP="00651CC0">
      <w:pPr>
        <w:spacing w:line="480" w:lineRule="exact"/>
        <w:ind w:firstLineChars="200" w:firstLine="560"/>
        <w:jc w:val="right"/>
        <w:rPr>
          <w:rFonts w:ascii="Times New Roman" w:eastAsia="仿宋" w:hAnsi="Times New Roman" w:cs="Times New Roman"/>
          <w:sz w:val="28"/>
          <w:szCs w:val="28"/>
        </w:rPr>
      </w:pPr>
      <w:r>
        <w:rPr>
          <w:rFonts w:ascii="Times New Roman" w:eastAsia="仿宋" w:hAnsi="Times New Roman" w:cs="Times New Roman" w:hint="eastAsia"/>
          <w:sz w:val="28"/>
          <w:szCs w:val="28"/>
        </w:rPr>
        <w:t>武汉大学</w:t>
      </w:r>
      <w:r>
        <w:rPr>
          <w:rFonts w:ascii="Times New Roman" w:eastAsia="仿宋" w:hAnsi="Times New Roman" w:cs="Times New Roman"/>
          <w:sz w:val="28"/>
          <w:szCs w:val="28"/>
        </w:rPr>
        <w:t>新闻与传播学院</w:t>
      </w:r>
    </w:p>
    <w:p w14:paraId="5EFE5F04" w14:textId="0F786DC7" w:rsidR="005C53B6" w:rsidRDefault="00C75152" w:rsidP="00651CC0">
      <w:pPr>
        <w:spacing w:line="480" w:lineRule="exact"/>
        <w:ind w:firstLineChars="200" w:firstLine="560"/>
        <w:jc w:val="right"/>
      </w:pPr>
      <w:r>
        <w:rPr>
          <w:rFonts w:ascii="Times New Roman" w:eastAsia="仿宋" w:hAnsi="Times New Roman" w:cs="Times New Roman"/>
          <w:sz w:val="28"/>
          <w:szCs w:val="28"/>
        </w:rPr>
        <w:t>20</w:t>
      </w:r>
      <w:r>
        <w:rPr>
          <w:rFonts w:ascii="Times New Roman" w:eastAsia="仿宋" w:hAnsi="Times New Roman" w:cs="Times New Roman" w:hint="eastAsia"/>
          <w:sz w:val="28"/>
          <w:szCs w:val="28"/>
        </w:rPr>
        <w:t>25</w:t>
      </w:r>
      <w:r>
        <w:rPr>
          <w:rFonts w:ascii="Times New Roman" w:eastAsia="仿宋" w:hAnsi="Times New Roman" w:cs="Times New Roman"/>
          <w:sz w:val="28"/>
          <w:szCs w:val="28"/>
        </w:rPr>
        <w:t>年</w:t>
      </w:r>
      <w:r>
        <w:rPr>
          <w:rFonts w:ascii="Times New Roman" w:eastAsia="仿宋" w:hAnsi="Times New Roman" w:cs="Times New Roman"/>
          <w:sz w:val="28"/>
          <w:szCs w:val="28"/>
        </w:rPr>
        <w:t>1</w:t>
      </w:r>
      <w:r>
        <w:rPr>
          <w:rFonts w:ascii="Times New Roman" w:eastAsia="仿宋" w:hAnsi="Times New Roman" w:cs="Times New Roman"/>
          <w:sz w:val="28"/>
          <w:szCs w:val="28"/>
        </w:rPr>
        <w:t>月</w:t>
      </w:r>
    </w:p>
    <w:sectPr w:rsidR="005C53B6">
      <w:headerReference w:type="default" r:id="rId6"/>
      <w:pgSz w:w="11906" w:h="16838"/>
      <w:pgMar w:top="1276" w:right="1983"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70FC2" w14:textId="77777777" w:rsidR="000B73CC" w:rsidRDefault="000B73CC">
      <w:r>
        <w:separator/>
      </w:r>
    </w:p>
  </w:endnote>
  <w:endnote w:type="continuationSeparator" w:id="0">
    <w:p w14:paraId="7ED103FE" w14:textId="77777777" w:rsidR="000B73CC" w:rsidRDefault="000B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CD1F" w14:textId="77777777" w:rsidR="000B73CC" w:rsidRDefault="000B73CC">
      <w:r>
        <w:separator/>
      </w:r>
    </w:p>
  </w:footnote>
  <w:footnote w:type="continuationSeparator" w:id="0">
    <w:p w14:paraId="66DC04EA" w14:textId="77777777" w:rsidR="000B73CC" w:rsidRDefault="000B7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422E" w14:textId="77777777" w:rsidR="005C53B6" w:rsidRDefault="005C53B6">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ZhNzYxZjRhMTVlOTI5NTg4MmM5MGQxMDk5NjY3NDUifQ=="/>
  </w:docVars>
  <w:rsids>
    <w:rsidRoot w:val="003B5F9F"/>
    <w:rsid w:val="BC5D06AE"/>
    <w:rsid w:val="F6FE9F8B"/>
    <w:rsid w:val="FF6EA373"/>
    <w:rsid w:val="0006227E"/>
    <w:rsid w:val="000655EA"/>
    <w:rsid w:val="00077C63"/>
    <w:rsid w:val="00084803"/>
    <w:rsid w:val="00085759"/>
    <w:rsid w:val="00097BDB"/>
    <w:rsid w:val="000A591D"/>
    <w:rsid w:val="000B73CC"/>
    <w:rsid w:val="000C5E5A"/>
    <w:rsid w:val="000F7852"/>
    <w:rsid w:val="0012307E"/>
    <w:rsid w:val="001953FB"/>
    <w:rsid w:val="001D16E0"/>
    <w:rsid w:val="001E5331"/>
    <w:rsid w:val="00256DE1"/>
    <w:rsid w:val="0027193F"/>
    <w:rsid w:val="0028146D"/>
    <w:rsid w:val="002854C5"/>
    <w:rsid w:val="00296D14"/>
    <w:rsid w:val="002F56B7"/>
    <w:rsid w:val="00306CEB"/>
    <w:rsid w:val="0031191C"/>
    <w:rsid w:val="00313F68"/>
    <w:rsid w:val="003207CD"/>
    <w:rsid w:val="003812E4"/>
    <w:rsid w:val="003B5F9F"/>
    <w:rsid w:val="003D58BF"/>
    <w:rsid w:val="003F5F77"/>
    <w:rsid w:val="003F6DDD"/>
    <w:rsid w:val="00436078"/>
    <w:rsid w:val="00446147"/>
    <w:rsid w:val="00461C04"/>
    <w:rsid w:val="004700F0"/>
    <w:rsid w:val="00494E6B"/>
    <w:rsid w:val="004A2A77"/>
    <w:rsid w:val="004A4097"/>
    <w:rsid w:val="005026EC"/>
    <w:rsid w:val="00511725"/>
    <w:rsid w:val="005608E5"/>
    <w:rsid w:val="00575201"/>
    <w:rsid w:val="005B2D42"/>
    <w:rsid w:val="005C53B6"/>
    <w:rsid w:val="005E6048"/>
    <w:rsid w:val="005F1ECE"/>
    <w:rsid w:val="006000A7"/>
    <w:rsid w:val="00651CC0"/>
    <w:rsid w:val="006719B1"/>
    <w:rsid w:val="006B03A7"/>
    <w:rsid w:val="006B17FB"/>
    <w:rsid w:val="006F15E4"/>
    <w:rsid w:val="00704AC8"/>
    <w:rsid w:val="007423D7"/>
    <w:rsid w:val="0076243F"/>
    <w:rsid w:val="00765111"/>
    <w:rsid w:val="007844B8"/>
    <w:rsid w:val="00785B74"/>
    <w:rsid w:val="00790340"/>
    <w:rsid w:val="00790E05"/>
    <w:rsid w:val="007A35A4"/>
    <w:rsid w:val="007B0A7D"/>
    <w:rsid w:val="007E6989"/>
    <w:rsid w:val="00835C56"/>
    <w:rsid w:val="0089470A"/>
    <w:rsid w:val="008D7C52"/>
    <w:rsid w:val="009202F9"/>
    <w:rsid w:val="00963DAA"/>
    <w:rsid w:val="00973FD8"/>
    <w:rsid w:val="009A3AA3"/>
    <w:rsid w:val="009B3A81"/>
    <w:rsid w:val="009D2ABD"/>
    <w:rsid w:val="00A35BC1"/>
    <w:rsid w:val="00A84CA4"/>
    <w:rsid w:val="00AA304D"/>
    <w:rsid w:val="00AB4624"/>
    <w:rsid w:val="00AC554A"/>
    <w:rsid w:val="00AC67F0"/>
    <w:rsid w:val="00AF0093"/>
    <w:rsid w:val="00AF239C"/>
    <w:rsid w:val="00B26850"/>
    <w:rsid w:val="00B32F1A"/>
    <w:rsid w:val="00B40DE3"/>
    <w:rsid w:val="00B4591B"/>
    <w:rsid w:val="00B45D04"/>
    <w:rsid w:val="00BA7181"/>
    <w:rsid w:val="00BC7DAE"/>
    <w:rsid w:val="00BE7560"/>
    <w:rsid w:val="00C21A42"/>
    <w:rsid w:val="00C43BC6"/>
    <w:rsid w:val="00C75152"/>
    <w:rsid w:val="00C75897"/>
    <w:rsid w:val="00C94C7A"/>
    <w:rsid w:val="00D06C6F"/>
    <w:rsid w:val="00D30B44"/>
    <w:rsid w:val="00D57000"/>
    <w:rsid w:val="00D74C12"/>
    <w:rsid w:val="00DC4867"/>
    <w:rsid w:val="00DE0164"/>
    <w:rsid w:val="00DE7C9C"/>
    <w:rsid w:val="00E0258E"/>
    <w:rsid w:val="00E37E52"/>
    <w:rsid w:val="00E46B7C"/>
    <w:rsid w:val="00E86B49"/>
    <w:rsid w:val="00F35AED"/>
    <w:rsid w:val="00FB3B59"/>
    <w:rsid w:val="00FF5BE3"/>
    <w:rsid w:val="3FCF3EBE"/>
    <w:rsid w:val="6D4A0F02"/>
    <w:rsid w:val="6EFFF567"/>
    <w:rsid w:val="6F7F9F73"/>
    <w:rsid w:val="72FFC442"/>
    <w:rsid w:val="7AF73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0A279"/>
  <w15:docId w15:val="{54508A65-9445-480E-9260-1D12C2BE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8">
    <w:name w:val="页眉 字符"/>
    <w:basedOn w:val="a0"/>
    <w:link w:val="a7"/>
    <w:rPr>
      <w:rFonts w:ascii="Times New Roman" w:eastAsia="宋体" w:hAnsi="Times New Roman" w:cs="Times New Roman"/>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 w:type="paragraph" w:customStyle="1" w:styleId="1">
    <w:name w:val="修订1"/>
    <w:hidden/>
    <w:uiPriority w:val="99"/>
    <w:semiHidden/>
    <w:rPr>
      <w:kern w:val="2"/>
      <w:sz w:val="21"/>
      <w:szCs w:val="22"/>
    </w:rPr>
  </w:style>
  <w:style w:type="paragraph" w:styleId="a9">
    <w:name w:val="Revision"/>
    <w:hidden/>
    <w:uiPriority w:val="99"/>
    <w:unhideWhenUsed/>
    <w:rsid w:val="00DE016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3</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16</cp:revision>
  <cp:lastPrinted>2025-01-08T09:09:00Z</cp:lastPrinted>
  <dcterms:created xsi:type="dcterms:W3CDTF">2024-12-27T03:18:00Z</dcterms:created>
  <dcterms:modified xsi:type="dcterms:W3CDTF">2025-01-10T07:09:00Z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4E94FBA3711A08722CAA6C67331670E3_43</vt:lpwstr>
  </property>
</Properties>
</file>